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2943B9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2943B9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3B9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2943B9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2943B9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2943B9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2943B9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35E8025D" w:rsidR="00B1550C" w:rsidRPr="002943B9" w:rsidRDefault="006D084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2943B9">
        <w:rPr>
          <w:rFonts w:eastAsia="Times New Roman"/>
          <w:b/>
          <w:lang w:eastAsia="el-GR"/>
        </w:rPr>
        <w:t>Αριστοτέλους 1 &amp; Λ. Αθηνών</w:t>
      </w:r>
      <w:r w:rsidR="00B1550C" w:rsidRPr="002943B9">
        <w:rPr>
          <w:rFonts w:eastAsia="Times New Roman"/>
          <w:b/>
          <w:lang w:eastAsia="el-GR"/>
        </w:rPr>
        <w:t xml:space="preserve">, Κόρινθος, Τ.Κ. 201 32 </w:t>
      </w:r>
    </w:p>
    <w:p w14:paraId="5BAA57BC" w14:textId="23B7BCE6" w:rsidR="00D3180B" w:rsidRPr="00D21D77" w:rsidRDefault="00B1550C" w:rsidP="002943B9">
      <w:pPr>
        <w:spacing w:after="0" w:line="240" w:lineRule="auto"/>
        <w:jc w:val="both"/>
        <w:rPr>
          <w:lang w:val="en-US"/>
        </w:rPr>
      </w:pPr>
      <w:proofErr w:type="spellStart"/>
      <w:r w:rsidRPr="002943B9">
        <w:rPr>
          <w:rFonts w:eastAsia="Times New Roman"/>
          <w:b/>
          <w:lang w:eastAsia="el-GR"/>
        </w:rPr>
        <w:t>Τηλ</w:t>
      </w:r>
      <w:proofErr w:type="spellEnd"/>
      <w:r w:rsidRPr="002943B9">
        <w:rPr>
          <w:rFonts w:eastAsia="Times New Roman"/>
          <w:b/>
          <w:lang w:val="en-US" w:eastAsia="el-GR"/>
        </w:rPr>
        <w:t>: 27410-40</w:t>
      </w:r>
      <w:bookmarkStart w:id="0" w:name="_GoBack"/>
      <w:bookmarkEnd w:id="0"/>
      <w:r w:rsidRPr="002943B9">
        <w:rPr>
          <w:rFonts w:eastAsia="Times New Roman"/>
          <w:b/>
          <w:lang w:val="en-US" w:eastAsia="el-GR"/>
        </w:rPr>
        <w:t xml:space="preserve">040,  </w:t>
      </w:r>
      <w:r w:rsidRPr="002943B9">
        <w:rPr>
          <w:b/>
          <w:lang w:val="en-US"/>
        </w:rPr>
        <w:t xml:space="preserve">e-mail: </w:t>
      </w:r>
      <w:hyperlink r:id="rId10" w:history="1">
        <w:r w:rsidRPr="002943B9">
          <w:rPr>
            <w:rStyle w:val="-"/>
            <w:b/>
            <w:color w:val="180CB4"/>
            <w:lang w:val="en-US"/>
          </w:rPr>
          <w:t>pedis@uop.gr</w:t>
        </w:r>
      </w:hyperlink>
      <w:r w:rsidRPr="00B14A66">
        <w:rPr>
          <w:color w:val="0070C0"/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1EECECF0" w14:textId="77777777" w:rsidR="005B25AD" w:rsidRPr="00F67421" w:rsidRDefault="005B25AD" w:rsidP="00565107">
      <w:pPr>
        <w:jc w:val="center"/>
        <w:rPr>
          <w:b/>
          <w:sz w:val="32"/>
          <w:lang w:val="en-US"/>
        </w:rPr>
      </w:pPr>
    </w:p>
    <w:p w14:paraId="76AA9702" w14:textId="61900522" w:rsidR="00A87C02" w:rsidRPr="005B25AD" w:rsidRDefault="00C91AC0" w:rsidP="00565107">
      <w:pPr>
        <w:jc w:val="center"/>
        <w:rPr>
          <w:b/>
          <w:sz w:val="28"/>
          <w:szCs w:val="28"/>
        </w:rPr>
      </w:pPr>
      <w:r w:rsidRPr="005B25AD">
        <w:rPr>
          <w:b/>
          <w:sz w:val="28"/>
          <w:szCs w:val="28"/>
        </w:rPr>
        <w:t xml:space="preserve">Αίτηση </w:t>
      </w:r>
      <w:r w:rsidR="00A54532" w:rsidRPr="005B25AD">
        <w:rPr>
          <w:b/>
          <w:sz w:val="28"/>
          <w:szCs w:val="28"/>
        </w:rPr>
        <w:t>Αναστολής Φοίτησης Υποψήφιου Διδάκτορα</w:t>
      </w:r>
    </w:p>
    <w:p w14:paraId="09ECF0D4" w14:textId="4925C665" w:rsidR="00C91AC0" w:rsidRPr="00300504" w:rsidRDefault="00C91AC0" w:rsidP="00240F9F">
      <w:pPr>
        <w:shd w:val="clear" w:color="auto" w:fill="560000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27"/>
      </w:tblGrid>
      <w:tr w:rsidR="00C91AC0" w14:paraId="63362514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527" w:type="dxa"/>
          </w:tcPr>
          <w:p w14:paraId="3E9E8A8D" w14:textId="77777777" w:rsidR="00C91AC0" w:rsidRDefault="00C91AC0" w:rsidP="00C91AC0"/>
        </w:tc>
      </w:tr>
      <w:tr w:rsidR="00C91AC0" w14:paraId="2205D29C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527" w:type="dxa"/>
          </w:tcPr>
          <w:p w14:paraId="452470BD" w14:textId="77777777" w:rsidR="00C91AC0" w:rsidRDefault="00C91AC0" w:rsidP="00C91AC0"/>
        </w:tc>
      </w:tr>
      <w:tr w:rsidR="00397D3A" w14:paraId="2F849D30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12C48819" w14:textId="06B79A9D" w:rsidR="00397D3A" w:rsidRPr="00240F9F" w:rsidRDefault="00397D3A" w:rsidP="00C91AC0">
            <w:pPr>
              <w:rPr>
                <w:sz w:val="20"/>
              </w:rPr>
            </w:pPr>
            <w:r>
              <w:rPr>
                <w:sz w:val="20"/>
              </w:rPr>
              <w:t>Α.Μ.</w:t>
            </w:r>
          </w:p>
        </w:tc>
        <w:tc>
          <w:tcPr>
            <w:tcW w:w="8527" w:type="dxa"/>
          </w:tcPr>
          <w:p w14:paraId="18A5E666" w14:textId="77777777" w:rsidR="00397D3A" w:rsidRDefault="00397D3A" w:rsidP="00C91AC0"/>
        </w:tc>
      </w:tr>
      <w:tr w:rsidR="00C91AC0" w14:paraId="1EC6A216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F842696" w14:textId="3A9305BC" w:rsidR="00C91AC0" w:rsidRPr="00240F9F" w:rsidRDefault="00C91AC0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Τηλ</w:t>
            </w:r>
            <w:proofErr w:type="spellEnd"/>
            <w:r w:rsidRPr="00240F9F">
              <w:rPr>
                <w:sz w:val="20"/>
              </w:rPr>
              <w:t xml:space="preserve">. </w:t>
            </w:r>
            <w:proofErr w:type="spellStart"/>
            <w:r w:rsidRPr="00240F9F">
              <w:rPr>
                <w:sz w:val="20"/>
              </w:rPr>
              <w:t>Επικ</w:t>
            </w:r>
            <w:proofErr w:type="spellEnd"/>
            <w:r w:rsidRPr="00240F9F">
              <w:rPr>
                <w:sz w:val="20"/>
              </w:rPr>
              <w:t>.</w:t>
            </w:r>
          </w:p>
        </w:tc>
        <w:tc>
          <w:tcPr>
            <w:tcW w:w="8527" w:type="dxa"/>
          </w:tcPr>
          <w:p w14:paraId="6BC92613" w14:textId="77777777" w:rsidR="00C91AC0" w:rsidRDefault="00C91AC0" w:rsidP="00C91AC0"/>
        </w:tc>
      </w:tr>
      <w:tr w:rsidR="00C91AC0" w14:paraId="14722730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BA76EF9" w14:textId="63CC0809" w:rsidR="00C91AC0" w:rsidRPr="00240F9F" w:rsidRDefault="00C91AC0" w:rsidP="00C91AC0">
            <w:pPr>
              <w:rPr>
                <w:sz w:val="20"/>
                <w:lang w:val="en-US"/>
              </w:rPr>
            </w:pPr>
            <w:r w:rsidRPr="00240F9F">
              <w:rPr>
                <w:sz w:val="20"/>
                <w:lang w:val="en-US"/>
              </w:rPr>
              <w:t xml:space="preserve">Email: </w:t>
            </w:r>
          </w:p>
        </w:tc>
        <w:tc>
          <w:tcPr>
            <w:tcW w:w="8527" w:type="dxa"/>
          </w:tcPr>
          <w:p w14:paraId="41592877" w14:textId="77777777" w:rsidR="00C91AC0" w:rsidRDefault="00C91AC0" w:rsidP="00C91AC0"/>
        </w:tc>
      </w:tr>
      <w:tr w:rsidR="00300504" w14:paraId="7E4A1C8D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</w:t>
            </w:r>
            <w:proofErr w:type="spellStart"/>
            <w:r w:rsidRPr="00240F9F">
              <w:rPr>
                <w:sz w:val="20"/>
              </w:rPr>
              <w:t>νση</w:t>
            </w:r>
            <w:proofErr w:type="spellEnd"/>
          </w:p>
        </w:tc>
        <w:tc>
          <w:tcPr>
            <w:tcW w:w="8527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Default="00C91AC0" w:rsidP="00C91AC0"/>
    <w:p w14:paraId="0747B8D7" w14:textId="2647A432" w:rsidR="00A54532" w:rsidRPr="00300504" w:rsidRDefault="00A54532" w:rsidP="00A54532">
      <w:pPr>
        <w:shd w:val="clear" w:color="auto" w:fill="560000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 </w:t>
      </w:r>
      <w:r>
        <w:rPr>
          <w:sz w:val="28"/>
        </w:rPr>
        <w:t>2. Στοιχεία Αναστολής Φοίτησης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102"/>
      </w:tblGrid>
      <w:tr w:rsidR="00A54532" w14:paraId="2F819000" w14:textId="77777777" w:rsidTr="006D084C"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17CBFBED" w14:textId="6FF452A0" w:rsidR="006D084C" w:rsidRDefault="00A54532" w:rsidP="006D084C">
            <w:pPr>
              <w:jc w:val="center"/>
            </w:pPr>
            <w:r>
              <w:t xml:space="preserve"> Χρονικό διάστημα:</w:t>
            </w:r>
          </w:p>
        </w:tc>
        <w:tc>
          <w:tcPr>
            <w:tcW w:w="8102" w:type="dxa"/>
          </w:tcPr>
          <w:p w14:paraId="078C6168" w14:textId="764CBE27" w:rsidR="00A54532" w:rsidRDefault="00A54532" w:rsidP="001C7873"/>
        </w:tc>
      </w:tr>
      <w:tr w:rsidR="00A54532" w14:paraId="61BF253F" w14:textId="77777777" w:rsidTr="006D084C">
        <w:tc>
          <w:tcPr>
            <w:tcW w:w="1758" w:type="dxa"/>
            <w:shd w:val="clear" w:color="auto" w:fill="D9D9D9" w:themeFill="background1" w:themeFillShade="D9"/>
          </w:tcPr>
          <w:p w14:paraId="187E12D7" w14:textId="75D4A3F2" w:rsidR="00A54532" w:rsidRDefault="00A54532" w:rsidP="005B25AD">
            <w:pPr>
              <w:spacing w:before="120"/>
              <w:jc w:val="center"/>
            </w:pPr>
            <w:r>
              <w:t>Λόγοι αναστολής φοίτησης:</w:t>
            </w:r>
          </w:p>
        </w:tc>
        <w:tc>
          <w:tcPr>
            <w:tcW w:w="8102" w:type="dxa"/>
          </w:tcPr>
          <w:p w14:paraId="197B5E0E" w14:textId="77777777" w:rsidR="00A54532" w:rsidRDefault="00A54532" w:rsidP="001C7873"/>
          <w:p w14:paraId="2CD3F3B0" w14:textId="77777777" w:rsidR="005B25AD" w:rsidRDefault="005B25AD" w:rsidP="001C7873"/>
          <w:p w14:paraId="37A5767B" w14:textId="7927C5B7" w:rsidR="005B25AD" w:rsidRPr="00D21D77" w:rsidRDefault="005B25AD" w:rsidP="001C7873"/>
        </w:tc>
      </w:tr>
      <w:tr w:rsidR="00A54532" w14:paraId="656258C5" w14:textId="77777777" w:rsidTr="006D084C">
        <w:tc>
          <w:tcPr>
            <w:tcW w:w="1758" w:type="dxa"/>
            <w:shd w:val="clear" w:color="auto" w:fill="D9D9D9" w:themeFill="background1" w:themeFillShade="D9"/>
          </w:tcPr>
          <w:p w14:paraId="27D842E2" w14:textId="2E8AAEF2" w:rsidR="00A54532" w:rsidRDefault="00A54532" w:rsidP="001C7873">
            <w:pPr>
              <w:jc w:val="center"/>
            </w:pPr>
            <w:r>
              <w:t>Προηγούμενη αναστολή φοίτησης:</w:t>
            </w:r>
            <w:r w:rsidR="005B25AD">
              <w:t xml:space="preserve">   </w:t>
            </w:r>
          </w:p>
          <w:p w14:paraId="7D04D68C" w14:textId="0DBE2A66" w:rsidR="005B25AD" w:rsidRPr="005B25AD" w:rsidRDefault="005B25AD" w:rsidP="001C78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(εάν</w:t>
            </w:r>
            <w:r w:rsidRPr="005B25AD">
              <w:rPr>
                <w:i/>
                <w:sz w:val="18"/>
                <w:szCs w:val="18"/>
              </w:rPr>
              <w:t xml:space="preserve"> υπάρχει)</w:t>
            </w:r>
          </w:p>
        </w:tc>
        <w:tc>
          <w:tcPr>
            <w:tcW w:w="8102" w:type="dxa"/>
          </w:tcPr>
          <w:p w14:paraId="3DA7B1F2" w14:textId="05D8FEE3" w:rsidR="00A54532" w:rsidRPr="005B25AD" w:rsidRDefault="00A54532" w:rsidP="001C7873"/>
        </w:tc>
      </w:tr>
      <w:tr w:rsidR="006D084C" w14:paraId="03DD277A" w14:textId="77777777" w:rsidTr="006D084C">
        <w:tc>
          <w:tcPr>
            <w:tcW w:w="1758" w:type="dxa"/>
            <w:shd w:val="clear" w:color="auto" w:fill="D9D9D9" w:themeFill="background1" w:themeFillShade="D9"/>
          </w:tcPr>
          <w:p w14:paraId="46AE6F89" w14:textId="42FBF457" w:rsidR="006D084C" w:rsidRDefault="006D084C" w:rsidP="006D084C">
            <w:pPr>
              <w:jc w:val="center"/>
            </w:pPr>
            <w:r>
              <w:t>Συνημμένα στην παρούσα αίτηση υποβάλλω:</w:t>
            </w:r>
          </w:p>
        </w:tc>
        <w:tc>
          <w:tcPr>
            <w:tcW w:w="8102" w:type="dxa"/>
          </w:tcPr>
          <w:p w14:paraId="2CF9BD3A" w14:textId="77777777" w:rsidR="006D084C" w:rsidRPr="005B25AD" w:rsidRDefault="006D084C" w:rsidP="001C7873"/>
        </w:tc>
      </w:tr>
    </w:tbl>
    <w:p w14:paraId="09451832" w14:textId="77777777" w:rsidR="006D084C" w:rsidRDefault="006D084C" w:rsidP="005B25AD">
      <w:pPr>
        <w:spacing w:after="0"/>
        <w:rPr>
          <w:b/>
          <w:i/>
          <w:sz w:val="20"/>
          <w:szCs w:val="20"/>
        </w:rPr>
      </w:pPr>
    </w:p>
    <w:p w14:paraId="0BED3ED3" w14:textId="6548BF62" w:rsidR="005B25AD" w:rsidRPr="006D084C" w:rsidRDefault="005B25AD" w:rsidP="00A05B58">
      <w:pPr>
        <w:spacing w:after="0"/>
        <w:jc w:val="both"/>
        <w:rPr>
          <w:i/>
          <w:sz w:val="20"/>
          <w:szCs w:val="20"/>
        </w:rPr>
      </w:pPr>
      <w:r w:rsidRPr="006D084C">
        <w:rPr>
          <w:i/>
          <w:sz w:val="20"/>
          <w:szCs w:val="20"/>
        </w:rPr>
        <w:t>Οι υποψήφιοι διδάκτορες έχουν δικαίωμα να ζητήσουν αναστολή φοίτησης έως δύο φορές συνολικά. Η αναστολή φοίτησης έχει ελάχιστη διάρκεια έως το τέλος του εξαμήνου (</w:t>
      </w:r>
      <w:r w:rsidRPr="006D084C">
        <w:rPr>
          <w:i/>
          <w:sz w:val="20"/>
          <w:szCs w:val="20"/>
          <w:lang w:val="en-US"/>
        </w:rPr>
        <w:t>t</w:t>
      </w:r>
      <w:r w:rsidRPr="006D084C">
        <w:rPr>
          <w:i/>
          <w:sz w:val="20"/>
          <w:szCs w:val="20"/>
        </w:rPr>
        <w:t>) στο οποίο ζητείται και αυξάνει σε ακέραια πολλαπλάσια του ενός ακαδημαϊκού εξαμήνου μετά την περίοδο αυτή. Η μέγιστη διάρκεια της αναστολής μπορεί να είναι έως και το τέλος του τέταρτου κατά σειρά ακαδημαϊκού εξαμήνου μετά από αυτό στο οποίο ζητείται (</w:t>
      </w:r>
      <w:r w:rsidRPr="006D084C">
        <w:rPr>
          <w:i/>
          <w:sz w:val="20"/>
          <w:szCs w:val="20"/>
          <w:lang w:val="en-US"/>
        </w:rPr>
        <w:t>t</w:t>
      </w:r>
      <w:r w:rsidRPr="006D084C">
        <w:rPr>
          <w:i/>
          <w:sz w:val="20"/>
          <w:szCs w:val="20"/>
        </w:rPr>
        <w:t xml:space="preserve">+4). </w:t>
      </w:r>
    </w:p>
    <w:p w14:paraId="70AB9898" w14:textId="3ABDF089" w:rsidR="005B25AD" w:rsidRPr="006D084C" w:rsidRDefault="005B25AD" w:rsidP="00A05B58">
      <w:pPr>
        <w:jc w:val="both"/>
        <w:rPr>
          <w:i/>
          <w:sz w:val="20"/>
          <w:szCs w:val="20"/>
        </w:rPr>
      </w:pPr>
      <w:r w:rsidRPr="006D084C">
        <w:rPr>
          <w:i/>
          <w:sz w:val="20"/>
          <w:szCs w:val="20"/>
        </w:rPr>
        <w:t>Ο χρόνος αναστολής φοίτησης αθροίζεται και δεν προσμετρείται στην ελάχιστη ή τη μέγιστη διάρκεια εκπόνησης της διατριβής. (άρθρο 6, παρ. 4.</w:t>
      </w:r>
      <w:r w:rsidR="006D084C">
        <w:rPr>
          <w:i/>
          <w:sz w:val="20"/>
          <w:szCs w:val="20"/>
        </w:rPr>
        <w:t>,</w:t>
      </w:r>
      <w:r w:rsidRPr="006D084C">
        <w:rPr>
          <w:i/>
          <w:sz w:val="20"/>
          <w:szCs w:val="20"/>
        </w:rPr>
        <w:t xml:space="preserve"> ΚΔΣ).</w:t>
      </w:r>
    </w:p>
    <w:p w14:paraId="3F708FB6" w14:textId="77777777" w:rsidR="00A05B58" w:rsidRDefault="00A05B58" w:rsidP="00C91AC0"/>
    <w:p w14:paraId="4D1F2FFC" w14:textId="00EE693F" w:rsidR="00240F9F" w:rsidRDefault="00240F9F" w:rsidP="00C91AC0">
      <w:r>
        <w:t>Ημερομηνία υποβολής</w:t>
      </w:r>
      <w:r w:rsidR="009F1F7C">
        <w:t xml:space="preserve"> αίτησης</w:t>
      </w:r>
      <w:r>
        <w:t xml:space="preserve">: </w:t>
      </w:r>
    </w:p>
    <w:p w14:paraId="4A2D5357" w14:textId="77777777" w:rsidR="005B25AD" w:rsidRDefault="005B25AD" w:rsidP="00C91AC0"/>
    <w:p w14:paraId="2F6ECE95" w14:textId="4FB217CA" w:rsidR="00240F9F" w:rsidRDefault="00240F9F" w:rsidP="00C91AC0">
      <w:r>
        <w:t>Ο/</w:t>
      </w:r>
      <w:r w:rsidR="009F1F7C">
        <w:t xml:space="preserve">Η </w:t>
      </w:r>
      <w:r>
        <w:t xml:space="preserve"> Αιτών/ούσα (υπογραφή):</w:t>
      </w:r>
    </w:p>
    <w:p w14:paraId="141DCECE" w14:textId="3B59B917" w:rsidR="009F1F7C" w:rsidRPr="009F1F7C" w:rsidRDefault="009F1F7C" w:rsidP="00C91AC0">
      <w:pPr>
        <w:rPr>
          <w:u w:val="single"/>
        </w:rPr>
      </w:pPr>
      <w:r w:rsidRPr="009F1F7C">
        <w:rPr>
          <w:u w:val="single"/>
        </w:rPr>
        <w:t>Παρατηρήσεις:</w:t>
      </w:r>
    </w:p>
    <w:p w14:paraId="15DC1912" w14:textId="15542376" w:rsidR="009F1F7C" w:rsidRPr="009F1F7C" w:rsidRDefault="009F1F7C" w:rsidP="009F1F7C">
      <w:pPr>
        <w:spacing w:after="0"/>
        <w:jc w:val="both"/>
      </w:pPr>
      <w:r w:rsidRPr="009F1F7C">
        <w:lastRenderedPageBreak/>
        <w:t xml:space="preserve">Εφόσον η αίτηση αναστολής φοίτησης γίνει αποδεκτή από τη Συνέλευση του Τμήματος Πολιτικής Επιστήμης και Διεθνών Σχέσεων, ο/η αιτών/ούσα υποχρεούται να καταθέσει αυτοπροσώπως ή ταχυδρομικώς στη </w:t>
      </w:r>
      <w:r>
        <w:t>Γ</w:t>
      </w:r>
      <w:r w:rsidRPr="009F1F7C">
        <w:t>ραμματεία:</w:t>
      </w:r>
    </w:p>
    <w:p w14:paraId="48204DBC" w14:textId="05A54010" w:rsidR="009F1F7C" w:rsidRPr="009F1F7C" w:rsidRDefault="009F1F7C" w:rsidP="009F1F7C">
      <w:pPr>
        <w:pStyle w:val="a4"/>
        <w:numPr>
          <w:ilvl w:val="0"/>
          <w:numId w:val="6"/>
        </w:numPr>
        <w:spacing w:after="0"/>
        <w:jc w:val="both"/>
      </w:pPr>
      <w:r w:rsidRPr="009F1F7C">
        <w:t>Την Ακαδημαϊκή του Ταυτότητα/Πάσο* η οποία θα ακυρωθεί</w:t>
      </w:r>
    </w:p>
    <w:p w14:paraId="0299505F" w14:textId="5B9145D5" w:rsidR="009F1F7C" w:rsidRPr="009F1F7C" w:rsidRDefault="009F1F7C" w:rsidP="009F1F7C">
      <w:pPr>
        <w:pStyle w:val="a4"/>
        <w:numPr>
          <w:ilvl w:val="0"/>
          <w:numId w:val="6"/>
        </w:numPr>
        <w:spacing w:after="0"/>
        <w:jc w:val="both"/>
      </w:pPr>
      <w:r w:rsidRPr="009F1F7C">
        <w:t>Αίτηση χορήγησης βεβαίωσης μη οφειλής βιβλίων προς τη Βιβλιοθήκη</w:t>
      </w:r>
    </w:p>
    <w:p w14:paraId="31CFF185" w14:textId="72C73C7F" w:rsidR="009F1F7C" w:rsidRPr="009F1F7C" w:rsidRDefault="009F1F7C" w:rsidP="009F1F7C">
      <w:pPr>
        <w:pStyle w:val="a4"/>
        <w:numPr>
          <w:ilvl w:val="0"/>
          <w:numId w:val="6"/>
        </w:numPr>
        <w:spacing w:after="0"/>
        <w:jc w:val="both"/>
      </w:pPr>
      <w:r w:rsidRPr="009F1F7C">
        <w:t xml:space="preserve">Το Βιβλιάριο Υγειονομικής Περίθαλψης </w:t>
      </w:r>
      <w:r w:rsidRPr="009F1F7C">
        <w:rPr>
          <w:i/>
        </w:rPr>
        <w:t>(εάν έχει χορηγηθεί από το Πανεπιστήμιο Πελοποννήσου)</w:t>
      </w:r>
    </w:p>
    <w:p w14:paraId="32D8D45A" w14:textId="55A09C8E" w:rsidR="009F1F7C" w:rsidRPr="009F1F7C" w:rsidRDefault="009F1F7C" w:rsidP="009F1F7C">
      <w:pPr>
        <w:pStyle w:val="a4"/>
        <w:numPr>
          <w:ilvl w:val="0"/>
          <w:numId w:val="6"/>
        </w:numPr>
        <w:spacing w:after="0"/>
        <w:jc w:val="both"/>
      </w:pPr>
      <w:r w:rsidRPr="009F1F7C">
        <w:t xml:space="preserve">Την κάρτα δωρεάν σίτισης </w:t>
      </w:r>
      <w:r w:rsidRPr="009F1F7C">
        <w:rPr>
          <w:i/>
        </w:rPr>
        <w:t>(εάν έχει χορηγηθεί από το Πανεπιστήμιο Πελοποννήσου)</w:t>
      </w:r>
    </w:p>
    <w:p w14:paraId="0DA2C9AF" w14:textId="2A166B21" w:rsidR="009F1F7C" w:rsidRDefault="009F1F7C" w:rsidP="009F1F7C">
      <w:pPr>
        <w:pStyle w:val="a4"/>
        <w:numPr>
          <w:ilvl w:val="0"/>
          <w:numId w:val="6"/>
        </w:numPr>
        <w:spacing w:after="0"/>
        <w:jc w:val="both"/>
      </w:pPr>
      <w:r w:rsidRPr="009F1F7C">
        <w:t xml:space="preserve">Υπεύθυνη Δήλωση του Ν.1599/86 </w:t>
      </w:r>
      <w:r w:rsidRPr="009F1F7C">
        <w:rPr>
          <w:i/>
        </w:rPr>
        <w:t xml:space="preserve">(εάν </w:t>
      </w:r>
      <w:r w:rsidRPr="00F67421">
        <w:rPr>
          <w:i/>
          <w:u w:val="single"/>
        </w:rPr>
        <w:t>δεν</w:t>
      </w:r>
      <w:r w:rsidRPr="009F1F7C">
        <w:rPr>
          <w:i/>
        </w:rPr>
        <w:t xml:space="preserve"> έχει χορηγηθεί κάποιο από τα παραπάνω δικαιολογητικά)</w:t>
      </w:r>
    </w:p>
    <w:p w14:paraId="66B0ABE0" w14:textId="391FE6BD" w:rsidR="009F1F7C" w:rsidRDefault="009F1F7C" w:rsidP="009F1F7C">
      <w:pPr>
        <w:spacing w:after="0"/>
        <w:jc w:val="both"/>
      </w:pPr>
      <w:r w:rsidRPr="009F1F7C">
        <w:t>προκειμένου να ολοκληρωθεί η διαδικασία της αναστολής φοίτησης.</w:t>
      </w:r>
    </w:p>
    <w:p w14:paraId="17B5D196" w14:textId="77777777" w:rsidR="009F1F7C" w:rsidRDefault="009F1F7C" w:rsidP="009F1F7C">
      <w:pPr>
        <w:jc w:val="both"/>
        <w:rPr>
          <w:sz w:val="20"/>
          <w:szCs w:val="20"/>
        </w:rPr>
      </w:pPr>
    </w:p>
    <w:p w14:paraId="080FC630" w14:textId="77777777" w:rsidR="009F1F7C" w:rsidRPr="009F1F7C" w:rsidRDefault="009F1F7C" w:rsidP="009F1F7C">
      <w:pPr>
        <w:jc w:val="both"/>
        <w:rPr>
          <w:sz w:val="20"/>
          <w:szCs w:val="20"/>
        </w:rPr>
      </w:pPr>
      <w:r w:rsidRPr="009F1F7C">
        <w:rPr>
          <w:sz w:val="20"/>
          <w:szCs w:val="20"/>
        </w:rPr>
        <w:t>*Σε περίπτωση απώλειας ή καταστροφής, θα κατατίθεται Υπεύθυνη Δήλωση του Ν.1599/86</w:t>
      </w:r>
    </w:p>
    <w:p w14:paraId="1C1E0A5E" w14:textId="77777777" w:rsidR="009F1F7C" w:rsidRPr="009F1F7C" w:rsidRDefault="009F1F7C" w:rsidP="009F1F7C">
      <w:pPr>
        <w:spacing w:after="0"/>
        <w:jc w:val="both"/>
      </w:pPr>
    </w:p>
    <w:p w14:paraId="56938169" w14:textId="77777777" w:rsidR="009F1F7C" w:rsidRDefault="009F1F7C" w:rsidP="00C91AC0"/>
    <w:p w14:paraId="35FEAA25" w14:textId="7A196CBF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>
        <w:rPr>
          <w:sz w:val="28"/>
        </w:rPr>
        <w:br/>
        <w:t>Χρήση μόνο από τη γραμματεία</w:t>
      </w:r>
    </w:p>
    <w:p w14:paraId="3C6DCC3B" w14:textId="77777777" w:rsidR="00240F9F" w:rsidRPr="00300504" w:rsidRDefault="00240F9F" w:rsidP="00240F9F">
      <w:pPr>
        <w:rPr>
          <w:sz w:val="28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730E921F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439D77" w14:textId="6578ECAB" w:rsidR="00240F9F" w:rsidRDefault="00240F9F" w:rsidP="00C91AC0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παραλαβής: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CBDEA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CCF21" w14:textId="77777777" w:rsidR="00B17409" w:rsidRDefault="00B17409" w:rsidP="00240F9F"/>
          <w:p w14:paraId="1CBDC7F0" w14:textId="77777777" w:rsidR="00B17409" w:rsidRDefault="00B17409" w:rsidP="00240F9F"/>
          <w:p w14:paraId="633BDC58" w14:textId="77777777" w:rsidR="009F1F7C" w:rsidRDefault="009F1F7C" w:rsidP="00240F9F"/>
        </w:tc>
      </w:tr>
    </w:tbl>
    <w:p w14:paraId="27533EB8" w14:textId="77777777" w:rsidR="00240F9F" w:rsidRDefault="00240F9F" w:rsidP="00B17409"/>
    <w:sectPr w:rsidR="00240F9F" w:rsidSect="006D084C">
      <w:pgSz w:w="11906" w:h="16838"/>
      <w:pgMar w:top="127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A0468D" w:rsidRDefault="00A0468D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A0468D" w:rsidRDefault="00A0468D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A0468D" w:rsidRDefault="00A0468D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A0468D" w:rsidRDefault="00A0468D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2999"/>
    <w:multiLevelType w:val="hybridMultilevel"/>
    <w:tmpl w:val="15501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A05FD"/>
    <w:multiLevelType w:val="hybridMultilevel"/>
    <w:tmpl w:val="DF3A5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72D64"/>
    <w:rsid w:val="000B0E94"/>
    <w:rsid w:val="000B7CF6"/>
    <w:rsid w:val="000D07BF"/>
    <w:rsid w:val="00154524"/>
    <w:rsid w:val="00186E3A"/>
    <w:rsid w:val="001C0023"/>
    <w:rsid w:val="00240F9F"/>
    <w:rsid w:val="0024713C"/>
    <w:rsid w:val="0027370F"/>
    <w:rsid w:val="002943B9"/>
    <w:rsid w:val="002A7901"/>
    <w:rsid w:val="002F44FE"/>
    <w:rsid w:val="00300504"/>
    <w:rsid w:val="0034512D"/>
    <w:rsid w:val="003542F9"/>
    <w:rsid w:val="00397D3A"/>
    <w:rsid w:val="00471777"/>
    <w:rsid w:val="00512FE6"/>
    <w:rsid w:val="00546372"/>
    <w:rsid w:val="00565107"/>
    <w:rsid w:val="00572D90"/>
    <w:rsid w:val="005B25AD"/>
    <w:rsid w:val="00602CB2"/>
    <w:rsid w:val="00606DCB"/>
    <w:rsid w:val="00631E5C"/>
    <w:rsid w:val="006D084C"/>
    <w:rsid w:val="006F01C5"/>
    <w:rsid w:val="007408DA"/>
    <w:rsid w:val="007926E3"/>
    <w:rsid w:val="007F404F"/>
    <w:rsid w:val="007F7C3F"/>
    <w:rsid w:val="00803379"/>
    <w:rsid w:val="00832EA1"/>
    <w:rsid w:val="00983D79"/>
    <w:rsid w:val="009918F0"/>
    <w:rsid w:val="009B18AF"/>
    <w:rsid w:val="009F1F7C"/>
    <w:rsid w:val="00A0468D"/>
    <w:rsid w:val="00A05B58"/>
    <w:rsid w:val="00A54532"/>
    <w:rsid w:val="00A607E0"/>
    <w:rsid w:val="00A87C02"/>
    <w:rsid w:val="00A93BAC"/>
    <w:rsid w:val="00AC7C54"/>
    <w:rsid w:val="00B14A66"/>
    <w:rsid w:val="00B1550C"/>
    <w:rsid w:val="00B17409"/>
    <w:rsid w:val="00B2632E"/>
    <w:rsid w:val="00B71DF9"/>
    <w:rsid w:val="00B96F1D"/>
    <w:rsid w:val="00BF37A3"/>
    <w:rsid w:val="00C139EB"/>
    <w:rsid w:val="00C52A0E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502FF"/>
    <w:rsid w:val="00EC1E46"/>
    <w:rsid w:val="00ED2E83"/>
    <w:rsid w:val="00ED43DE"/>
    <w:rsid w:val="00EF2CF3"/>
    <w:rsid w:val="00F67421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D26900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D26900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41E6-21E0-43BA-A957-F33596AA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8</cp:revision>
  <cp:lastPrinted>2018-11-06T10:28:00Z</cp:lastPrinted>
  <dcterms:created xsi:type="dcterms:W3CDTF">2018-11-01T11:19:00Z</dcterms:created>
  <dcterms:modified xsi:type="dcterms:W3CDTF">2024-07-22T10:22:00Z</dcterms:modified>
</cp:coreProperties>
</file>